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9583" w:type="dxa"/>
        <w:jc w:val="center"/>
        <w:tblBorders>
          <w:top w:val="single" w:sz="4" w:space="0" w:color="0D828F"/>
          <w:left w:val="single" w:sz="4" w:space="0" w:color="0D828F"/>
          <w:bottom w:val="none" w:sz="0" w:space="0" w:color="auto"/>
          <w:right w:val="single" w:sz="4" w:space="0" w:color="0D828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3"/>
      </w:tblGrid>
      <w:tr w:rsidR="008F1295" w:rsidRPr="000A55FF" w14:paraId="427C7B77" w14:textId="77777777" w:rsidTr="002570D4">
        <w:trPr>
          <w:trHeight w:hRule="exact" w:val="1145"/>
          <w:jc w:val="center"/>
        </w:trPr>
        <w:tc>
          <w:tcPr>
            <w:tcW w:w="9583" w:type="dxa"/>
            <w:tcBorders>
              <w:top w:val="single" w:sz="4" w:space="0" w:color="007481"/>
              <w:left w:val="single" w:sz="4" w:space="0" w:color="007481"/>
              <w:bottom w:val="single" w:sz="4" w:space="0" w:color="007481"/>
              <w:right w:val="single" w:sz="4" w:space="0" w:color="007481"/>
            </w:tcBorders>
            <w:tcMar>
              <w:bottom w:w="284" w:type="dxa"/>
            </w:tcMar>
            <w:vAlign w:val="bottom"/>
          </w:tcPr>
          <w:p w14:paraId="6DB13649" w14:textId="29AB67D3" w:rsidR="008F1295" w:rsidRPr="00E44A5F" w:rsidRDefault="00120A29" w:rsidP="00D27C6D">
            <w:pPr>
              <w:spacing w:before="120" w:after="0"/>
              <w:contextualSpacing/>
              <w:rPr>
                <w:rFonts w:ascii="Arial" w:hAnsi="Arial" w:cs="Arial"/>
                <w:color w:val="00ACBA"/>
                <w:spacing w:val="-7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drawing>
                <wp:anchor distT="36576" distB="36576" distL="36576" distR="36576" simplePos="0" relativeHeight="251658240" behindDoc="0" locked="0" layoutInCell="1" allowOverlap="1" wp14:anchorId="4BDD92BF" wp14:editId="4621B1F8">
                  <wp:simplePos x="0" y="0"/>
                  <wp:positionH relativeFrom="column">
                    <wp:posOffset>4173855</wp:posOffset>
                  </wp:positionH>
                  <wp:positionV relativeFrom="paragraph">
                    <wp:posOffset>-33655</wp:posOffset>
                  </wp:positionV>
                  <wp:extent cx="1676400" cy="494030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ACBA"/>
                <w:spacing w:val="-7"/>
                <w:sz w:val="56"/>
                <w:szCs w:val="56"/>
              </w:rPr>
              <w:t xml:space="preserve">Faeces Collection </w:t>
            </w:r>
          </w:p>
        </w:tc>
      </w:tr>
      <w:tr w:rsidR="004A52D5" w:rsidRPr="00A42427" w14:paraId="635BA2F8" w14:textId="77777777" w:rsidTr="002570D4">
        <w:trPr>
          <w:trHeight w:val="281"/>
          <w:jc w:val="center"/>
        </w:trPr>
        <w:tc>
          <w:tcPr>
            <w:tcW w:w="9583" w:type="dxa"/>
            <w:tcBorders>
              <w:top w:val="single" w:sz="4" w:space="0" w:color="007481"/>
              <w:left w:val="single" w:sz="4" w:space="0" w:color="007481"/>
              <w:bottom w:val="single" w:sz="4" w:space="0" w:color="007481"/>
              <w:right w:val="single" w:sz="4" w:space="0" w:color="007481"/>
            </w:tcBorders>
            <w:shd w:val="clear" w:color="auto" w:fill="007481"/>
          </w:tcPr>
          <w:p w14:paraId="3C996244" w14:textId="035DD5EF" w:rsidR="008F1295" w:rsidRPr="00E44A5F" w:rsidRDefault="00A52593" w:rsidP="00EF73B6">
            <w:pPr>
              <w:keepNext/>
              <w:keepLines/>
              <w:tabs>
                <w:tab w:val="left" w:pos="8595"/>
              </w:tabs>
              <w:spacing w:before="120"/>
              <w:outlineLvl w:val="3"/>
              <w:rPr>
                <w:rFonts w:ascii="Arial" w:hAnsi="Arial" w:cs="Arial"/>
                <w:b/>
                <w:color w:val="000000" w:themeColor="text1"/>
                <w:spacing w:val="22"/>
                <w:sz w:val="28"/>
                <w:szCs w:val="24"/>
              </w:rPr>
            </w:pPr>
            <w:r w:rsidRPr="00E44A5F">
              <w:rPr>
                <w:rFonts w:ascii="Arial" w:hAnsi="Arial" w:cs="Arial"/>
                <w:b/>
                <w:color w:val="FFFFFF" w:themeColor="background1"/>
                <w:spacing w:val="22"/>
                <w:sz w:val="28"/>
                <w:szCs w:val="24"/>
              </w:rPr>
              <w:t>Patient Information</w:t>
            </w:r>
            <w:r w:rsidR="00EF73B6" w:rsidRPr="00E44A5F">
              <w:rPr>
                <w:rFonts w:ascii="Arial" w:hAnsi="Arial" w:cs="Arial"/>
                <w:b/>
                <w:color w:val="000000" w:themeColor="text1"/>
                <w:spacing w:val="22"/>
                <w:sz w:val="28"/>
                <w:szCs w:val="24"/>
              </w:rPr>
              <w:tab/>
            </w:r>
          </w:p>
        </w:tc>
      </w:tr>
    </w:tbl>
    <w:p w14:paraId="4D87DCE2" w14:textId="77777777" w:rsidR="008F1295" w:rsidRDefault="008F1295" w:rsidP="00120A29">
      <w:pPr>
        <w:pStyle w:val="SubHdg"/>
        <w:pBdr>
          <w:bottom w:val="none" w:sz="0" w:space="0" w:color="auto"/>
        </w:pBdr>
        <w:rPr>
          <w:rFonts w:ascii="Calibri" w:hAnsi="Calibri" w:cs="Arial"/>
          <w:color w:val="auto"/>
          <w:sz w:val="28"/>
          <w:szCs w:val="28"/>
        </w:rPr>
      </w:pPr>
    </w:p>
    <w:p w14:paraId="513BB5D0" w14:textId="77777777" w:rsidR="00120A29" w:rsidRDefault="00120A29" w:rsidP="00120A29">
      <w:pPr>
        <w:rPr>
          <w:rFonts w:ascii="Arial" w:hAnsi="Arial" w:cs="Arial"/>
          <w:sz w:val="24"/>
          <w:szCs w:val="24"/>
        </w:rPr>
      </w:pPr>
      <w:r w:rsidRPr="00120A29">
        <w:rPr>
          <w:rFonts w:ascii="Arial" w:hAnsi="Arial" w:cs="Arial"/>
          <w:sz w:val="24"/>
          <w:szCs w:val="24"/>
        </w:rPr>
        <w:t xml:space="preserve">Your doctor has requested a sample of faeces to be sent to the laboratory for examination. </w:t>
      </w:r>
    </w:p>
    <w:p w14:paraId="503BE666" w14:textId="0A333150" w:rsidR="00120A29" w:rsidRDefault="00120A29" w:rsidP="00120A29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3E67A65D" wp14:editId="41AC4DD8">
            <wp:simplePos x="0" y="0"/>
            <wp:positionH relativeFrom="margin">
              <wp:align>center</wp:align>
            </wp:positionH>
            <wp:positionV relativeFrom="paragraph">
              <wp:posOffset>456890</wp:posOffset>
            </wp:positionV>
            <wp:extent cx="2486025" cy="175260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29">
        <w:rPr>
          <w:rFonts w:ascii="Arial" w:hAnsi="Arial" w:cs="Arial"/>
          <w:sz w:val="24"/>
          <w:szCs w:val="24"/>
        </w:rPr>
        <w:t xml:space="preserve">Please use the brown plastic top container with scoop spoon (pictured below) that you have been supplied. </w:t>
      </w:r>
    </w:p>
    <w:p w14:paraId="68F7755E" w14:textId="77777777" w:rsidR="00120A29" w:rsidRPr="00120A29" w:rsidRDefault="00120A29" w:rsidP="00120A29">
      <w:pPr>
        <w:rPr>
          <w:rFonts w:ascii="Arial" w:hAnsi="Arial" w:cs="Arial"/>
          <w:sz w:val="12"/>
          <w:szCs w:val="24"/>
        </w:rPr>
      </w:pPr>
    </w:p>
    <w:p w14:paraId="0A0D578C" w14:textId="30C08FDB" w:rsidR="00120A29" w:rsidRPr="00120A29" w:rsidRDefault="00120A29" w:rsidP="00120A29">
      <w:pPr>
        <w:widowControl w:val="0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20A29">
        <w:rPr>
          <w:rFonts w:ascii="Arial" w:hAnsi="Arial" w:cs="Arial"/>
          <w:sz w:val="24"/>
          <w:szCs w:val="24"/>
        </w:rPr>
        <w:t>1. Collect a sample in a large clean plastic container</w:t>
      </w:r>
    </w:p>
    <w:p w14:paraId="3CE44F41" w14:textId="52217561" w:rsidR="00120A29" w:rsidRPr="00120A29" w:rsidRDefault="00120A29" w:rsidP="00120A29">
      <w:pPr>
        <w:widowControl w:val="0"/>
        <w:spacing w:before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0A29">
        <w:rPr>
          <w:rFonts w:ascii="Arial" w:hAnsi="Arial" w:cs="Arial"/>
          <w:sz w:val="24"/>
          <w:szCs w:val="24"/>
        </w:rPr>
        <w:t xml:space="preserve">2. The amount of faeces sample </w:t>
      </w:r>
      <w:r w:rsidR="00756DE0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>need</w:t>
      </w:r>
      <w:r w:rsidRPr="00120A29">
        <w:rPr>
          <w:rFonts w:ascii="Arial" w:hAnsi="Arial" w:cs="Arial"/>
          <w:sz w:val="24"/>
          <w:szCs w:val="24"/>
        </w:rPr>
        <w:t xml:space="preserve"> for testing </w:t>
      </w:r>
      <w:r w:rsidR="00756DE0">
        <w:rPr>
          <w:rFonts w:ascii="Arial" w:hAnsi="Arial" w:cs="Arial"/>
          <w:sz w:val="24"/>
          <w:szCs w:val="24"/>
        </w:rPr>
        <w:t>is</w:t>
      </w:r>
      <w:r w:rsidRPr="00120A29">
        <w:rPr>
          <w:rFonts w:ascii="Arial" w:hAnsi="Arial" w:cs="Arial"/>
          <w:sz w:val="24"/>
          <w:szCs w:val="24"/>
        </w:rPr>
        <w:t xml:space="preserve"> about the size of a whole</w:t>
      </w:r>
      <w:r>
        <w:rPr>
          <w:rFonts w:ascii="Arial" w:hAnsi="Arial" w:cs="Arial"/>
          <w:sz w:val="24"/>
          <w:szCs w:val="24"/>
        </w:rPr>
        <w:t xml:space="preserve"> </w:t>
      </w:r>
      <w:r w:rsidRPr="00120A29">
        <w:rPr>
          <w:rFonts w:ascii="Arial" w:hAnsi="Arial" w:cs="Arial"/>
          <w:sz w:val="24"/>
          <w:szCs w:val="24"/>
        </w:rPr>
        <w:t>walnut</w:t>
      </w:r>
    </w:p>
    <w:p w14:paraId="1DC14FB3" w14:textId="16705E10" w:rsidR="00120A29" w:rsidRPr="00120A29" w:rsidRDefault="00120A29" w:rsidP="00120A29">
      <w:pPr>
        <w:widowControl w:val="0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20A29">
        <w:rPr>
          <w:rFonts w:ascii="Arial" w:hAnsi="Arial" w:cs="Arial"/>
          <w:sz w:val="24"/>
          <w:szCs w:val="24"/>
        </w:rPr>
        <w:t>3. Use the scoop spoon supplied to transfer a sample into the smaller</w:t>
      </w:r>
      <w:r>
        <w:rPr>
          <w:rFonts w:ascii="Arial" w:hAnsi="Arial" w:cs="Arial"/>
          <w:sz w:val="24"/>
          <w:szCs w:val="24"/>
        </w:rPr>
        <w:t>,</w:t>
      </w:r>
      <w:r w:rsidRPr="00120A29">
        <w:rPr>
          <w:rFonts w:ascii="Arial" w:hAnsi="Arial" w:cs="Arial"/>
          <w:sz w:val="24"/>
          <w:szCs w:val="24"/>
        </w:rPr>
        <w:t xml:space="preserve"> brown top</w:t>
      </w:r>
      <w:r>
        <w:rPr>
          <w:rFonts w:ascii="Arial" w:hAnsi="Arial" w:cs="Arial"/>
          <w:sz w:val="24"/>
          <w:szCs w:val="24"/>
        </w:rPr>
        <w:t>,</w:t>
      </w:r>
      <w:r w:rsidRPr="00120A29">
        <w:rPr>
          <w:rFonts w:ascii="Arial" w:hAnsi="Arial" w:cs="Arial"/>
          <w:sz w:val="24"/>
          <w:szCs w:val="24"/>
        </w:rPr>
        <w:t xml:space="preserve"> container</w:t>
      </w:r>
    </w:p>
    <w:p w14:paraId="1C1B4CC3" w14:textId="758EE025" w:rsidR="00120A29" w:rsidRPr="00120A29" w:rsidRDefault="00120A29" w:rsidP="00120A29">
      <w:pPr>
        <w:widowControl w:val="0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20A29">
        <w:rPr>
          <w:rFonts w:ascii="Arial" w:hAnsi="Arial" w:cs="Arial"/>
          <w:sz w:val="24"/>
          <w:szCs w:val="24"/>
        </w:rPr>
        <w:t>4. Label the specimen jar with your name, date of birth</w:t>
      </w:r>
      <w:r w:rsidR="00756DE0">
        <w:rPr>
          <w:rFonts w:ascii="Arial" w:hAnsi="Arial" w:cs="Arial"/>
          <w:sz w:val="24"/>
          <w:szCs w:val="24"/>
        </w:rPr>
        <w:t>,</w:t>
      </w:r>
      <w:r w:rsidRPr="00120A29">
        <w:rPr>
          <w:rFonts w:ascii="Arial" w:hAnsi="Arial" w:cs="Arial"/>
          <w:sz w:val="24"/>
          <w:szCs w:val="24"/>
        </w:rPr>
        <w:t xml:space="preserve"> and the date the sample was taken</w:t>
      </w:r>
    </w:p>
    <w:p w14:paraId="21983E10" w14:textId="308DCDC2" w:rsidR="00120A29" w:rsidRDefault="00120A29" w:rsidP="00120A29">
      <w:pPr>
        <w:widowControl w:val="0"/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0A29">
        <w:rPr>
          <w:rFonts w:ascii="Arial" w:hAnsi="Arial" w:cs="Arial"/>
          <w:sz w:val="24"/>
          <w:szCs w:val="24"/>
        </w:rPr>
        <w:t xml:space="preserve">5. Take the sample to the laboratory on the </w:t>
      </w:r>
      <w:r w:rsidRPr="00120A29">
        <w:rPr>
          <w:rFonts w:ascii="Arial" w:hAnsi="Arial" w:cs="Arial"/>
          <w:b/>
          <w:sz w:val="24"/>
          <w:szCs w:val="24"/>
        </w:rPr>
        <w:t>same day as collection</w:t>
      </w:r>
    </w:p>
    <w:p w14:paraId="4BADEC6C" w14:textId="77777777" w:rsidR="00990BC6" w:rsidRPr="00990BC6" w:rsidRDefault="00990BC6" w:rsidP="00812C13">
      <w:pPr>
        <w:pStyle w:val="SubHdg"/>
        <w:rPr>
          <w:rFonts w:ascii="Arial" w:hAnsi="Arial" w:cs="Arial"/>
          <w:color w:val="auto"/>
          <w:sz w:val="6"/>
          <w:szCs w:val="28"/>
        </w:rPr>
      </w:pPr>
    </w:p>
    <w:p w14:paraId="6B40B09D" w14:textId="5E505A88" w:rsidR="00812C13" w:rsidRPr="00E44A5F" w:rsidRDefault="00120A29" w:rsidP="00812C13">
      <w:pPr>
        <w:pStyle w:val="SubHdg"/>
        <w:rPr>
          <w:rFonts w:ascii="Arial" w:hAnsi="Arial" w:cs="Arial"/>
          <w:color w:val="auto"/>
          <w:sz w:val="28"/>
          <w:szCs w:val="28"/>
        </w:rPr>
      </w:pPr>
      <w:r w:rsidRPr="00120A29">
        <w:rPr>
          <w:rFonts w:ascii="Arial" w:hAnsi="Arial" w:cs="Arial"/>
          <w:color w:val="auto"/>
          <w:sz w:val="28"/>
          <w:szCs w:val="28"/>
        </w:rPr>
        <w:t>Multiple samples</w:t>
      </w:r>
    </w:p>
    <w:p w14:paraId="2E15622B" w14:textId="6A53BCFB" w:rsidR="00120A29" w:rsidRDefault="00120A29" w:rsidP="00120A29">
      <w:pPr>
        <w:widowControl w:val="0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20A29">
        <w:rPr>
          <w:rFonts w:ascii="Arial" w:hAnsi="Arial" w:cs="Arial"/>
          <w:sz w:val="24"/>
          <w:szCs w:val="24"/>
        </w:rPr>
        <w:t xml:space="preserve">If more than one sample is requested, then </w:t>
      </w:r>
      <w:r w:rsidR="00756DE0">
        <w:rPr>
          <w:rFonts w:ascii="Arial" w:hAnsi="Arial" w:cs="Arial"/>
          <w:sz w:val="24"/>
          <w:szCs w:val="24"/>
        </w:rPr>
        <w:t>please collect</w:t>
      </w:r>
      <w:r w:rsidRPr="00120A29">
        <w:rPr>
          <w:rFonts w:ascii="Arial" w:hAnsi="Arial" w:cs="Arial"/>
          <w:sz w:val="24"/>
          <w:szCs w:val="24"/>
        </w:rPr>
        <w:t xml:space="preserve"> </w:t>
      </w:r>
      <w:r w:rsidR="00756DE0">
        <w:rPr>
          <w:rFonts w:ascii="Arial" w:hAnsi="Arial" w:cs="Arial"/>
          <w:sz w:val="24"/>
          <w:szCs w:val="24"/>
        </w:rPr>
        <w:t xml:space="preserve">them </w:t>
      </w:r>
      <w:r w:rsidRPr="00120A29">
        <w:rPr>
          <w:rFonts w:ascii="Arial" w:hAnsi="Arial" w:cs="Arial"/>
          <w:sz w:val="24"/>
          <w:szCs w:val="24"/>
        </w:rPr>
        <w:t xml:space="preserve">on separate days and </w:t>
      </w:r>
      <w:r w:rsidR="00756DE0">
        <w:rPr>
          <w:rFonts w:ascii="Arial" w:hAnsi="Arial" w:cs="Arial"/>
          <w:sz w:val="24"/>
          <w:szCs w:val="24"/>
        </w:rPr>
        <w:t>bring them</w:t>
      </w:r>
      <w:r w:rsidRPr="00120A29">
        <w:rPr>
          <w:rFonts w:ascii="Arial" w:hAnsi="Arial" w:cs="Arial"/>
          <w:sz w:val="24"/>
          <w:szCs w:val="24"/>
        </w:rPr>
        <w:t xml:space="preserve"> into the laboratory on each separate day. </w:t>
      </w:r>
      <w:r w:rsidR="00756DE0">
        <w:rPr>
          <w:rFonts w:ascii="Arial" w:hAnsi="Arial" w:cs="Arial"/>
          <w:sz w:val="24"/>
          <w:szCs w:val="24"/>
        </w:rPr>
        <w:t>Please d</w:t>
      </w:r>
      <w:r>
        <w:rPr>
          <w:rFonts w:ascii="Arial" w:hAnsi="Arial" w:cs="Arial"/>
          <w:sz w:val="24"/>
          <w:szCs w:val="24"/>
        </w:rPr>
        <w:t xml:space="preserve">o not split a </w:t>
      </w:r>
      <w:r w:rsidRPr="00120A29">
        <w:rPr>
          <w:rFonts w:ascii="Arial" w:hAnsi="Arial" w:cs="Arial"/>
          <w:sz w:val="24"/>
          <w:szCs w:val="24"/>
        </w:rPr>
        <w:t>single sample.</w:t>
      </w:r>
    </w:p>
    <w:p w14:paraId="2985C98B" w14:textId="77777777" w:rsidR="00990BC6" w:rsidRPr="00990BC6" w:rsidRDefault="00990BC6" w:rsidP="00120A29">
      <w:pPr>
        <w:widowControl w:val="0"/>
        <w:spacing w:before="120" w:line="276" w:lineRule="auto"/>
        <w:jc w:val="both"/>
        <w:rPr>
          <w:rFonts w:ascii="Arial" w:hAnsi="Arial" w:cs="Arial"/>
          <w:sz w:val="2"/>
          <w:szCs w:val="24"/>
        </w:rPr>
      </w:pPr>
    </w:p>
    <w:p w14:paraId="2A645964" w14:textId="77777777" w:rsidR="002D1B70" w:rsidRPr="00E44A5F" w:rsidRDefault="00812C13" w:rsidP="002D1B70">
      <w:pPr>
        <w:pStyle w:val="SubHdg"/>
        <w:rPr>
          <w:rFonts w:ascii="Arial" w:hAnsi="Arial" w:cs="Arial"/>
          <w:color w:val="auto"/>
          <w:sz w:val="28"/>
          <w:szCs w:val="28"/>
        </w:rPr>
      </w:pPr>
      <w:r w:rsidRPr="00E44A5F">
        <w:rPr>
          <w:rFonts w:ascii="Arial" w:hAnsi="Arial" w:cs="Arial"/>
          <w:color w:val="auto"/>
          <w:sz w:val="28"/>
          <w:szCs w:val="28"/>
        </w:rPr>
        <w:t>Contact information</w:t>
      </w:r>
    </w:p>
    <w:p w14:paraId="7934334B" w14:textId="1556FA07" w:rsidR="00120A29" w:rsidRDefault="00120A29" w:rsidP="002D1B70">
      <w:pPr>
        <w:tabs>
          <w:tab w:val="left" w:pos="2673"/>
        </w:tabs>
        <w:rPr>
          <w:rFonts w:ascii="Arial" w:hAnsi="Arial" w:cs="Arial"/>
          <w:sz w:val="24"/>
          <w:szCs w:val="24"/>
        </w:rPr>
      </w:pPr>
      <w:r w:rsidRPr="00120A29">
        <w:rPr>
          <w:rFonts w:ascii="Arial" w:hAnsi="Arial" w:cs="Arial"/>
          <w:sz w:val="24"/>
          <w:szCs w:val="24"/>
        </w:rPr>
        <w:t>Christchurch</w:t>
      </w:r>
      <w:r>
        <w:rPr>
          <w:rFonts w:ascii="Arial" w:hAnsi="Arial" w:cs="Arial"/>
          <w:sz w:val="24"/>
          <w:szCs w:val="24"/>
        </w:rPr>
        <w:t>:</w:t>
      </w:r>
      <w:r w:rsidRPr="00120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120A29">
        <w:rPr>
          <w:rFonts w:ascii="Arial" w:hAnsi="Arial" w:cs="Arial"/>
          <w:sz w:val="24"/>
          <w:szCs w:val="24"/>
        </w:rPr>
        <w:t>or a full list of collection centres and their opening hours please visit www.bloodtest.co.nz or contact 0800 THE LAB (843522) ext. 86647</w:t>
      </w:r>
    </w:p>
    <w:p w14:paraId="5D6A0BFF" w14:textId="69AB50F2" w:rsidR="00120A29" w:rsidRPr="00120A29" w:rsidRDefault="00120A29" w:rsidP="00120A29">
      <w:pPr>
        <w:tabs>
          <w:tab w:val="left" w:pos="2673"/>
        </w:tabs>
        <w:rPr>
          <w:rFonts w:ascii="Arial" w:hAnsi="Arial" w:cs="Arial"/>
          <w:sz w:val="24"/>
          <w:szCs w:val="24"/>
        </w:rPr>
      </w:pPr>
      <w:r w:rsidRPr="00120A29">
        <w:rPr>
          <w:rFonts w:ascii="Arial" w:hAnsi="Arial" w:cs="Arial"/>
          <w:sz w:val="24"/>
          <w:szCs w:val="24"/>
        </w:rPr>
        <w:t>Ashburton:  CHLabs, Ashburton Hospital, Elizabeth Street, Ashburton, 03 307 8456</w:t>
      </w:r>
    </w:p>
    <w:p w14:paraId="5D8FD64C" w14:textId="77777777" w:rsidR="005F5DF4" w:rsidRPr="00E44A5F" w:rsidRDefault="005F5DF4" w:rsidP="005F5DF4">
      <w:pPr>
        <w:tabs>
          <w:tab w:val="left" w:pos="2673"/>
        </w:tabs>
        <w:rPr>
          <w:rFonts w:ascii="Arial" w:hAnsi="Arial" w:cs="Arial"/>
          <w:sz w:val="24"/>
          <w:szCs w:val="24"/>
        </w:rPr>
      </w:pPr>
      <w:r w:rsidRPr="00E44A5F">
        <w:rPr>
          <w:rFonts w:ascii="Arial" w:hAnsi="Arial" w:cs="Arial"/>
          <w:sz w:val="24"/>
          <w:szCs w:val="24"/>
        </w:rPr>
        <w:t>For more information about:</w:t>
      </w:r>
    </w:p>
    <w:p w14:paraId="721CF90C" w14:textId="77777777" w:rsidR="00B63814" w:rsidRPr="00E44A5F" w:rsidRDefault="00B63814" w:rsidP="00B63814">
      <w:pPr>
        <w:numPr>
          <w:ilvl w:val="0"/>
          <w:numId w:val="4"/>
        </w:numPr>
        <w:tabs>
          <w:tab w:val="left" w:pos="2673"/>
        </w:tabs>
        <w:rPr>
          <w:rFonts w:ascii="Arial" w:hAnsi="Arial" w:cs="Arial"/>
          <w:sz w:val="24"/>
          <w:szCs w:val="24"/>
        </w:rPr>
      </w:pPr>
      <w:r w:rsidRPr="00E44A5F">
        <w:rPr>
          <w:rFonts w:ascii="Arial" w:hAnsi="Arial" w:cs="Arial"/>
          <w:sz w:val="24"/>
          <w:szCs w:val="24"/>
        </w:rPr>
        <w:t xml:space="preserve">hospital and specialist services, go to </w:t>
      </w:r>
      <w:hyperlink r:id="rId13" w:history="1">
        <w:r w:rsidRPr="002570D4">
          <w:rPr>
            <w:rStyle w:val="Hyperlink"/>
            <w:rFonts w:ascii="Arial" w:hAnsi="Arial" w:cs="Arial"/>
            <w:i/>
            <w:color w:val="007481"/>
            <w:sz w:val="24"/>
            <w:szCs w:val="24"/>
          </w:rPr>
          <w:t>www.cdhb.health.nz</w:t>
        </w:r>
      </w:hyperlink>
      <w:r w:rsidRPr="002570D4">
        <w:rPr>
          <w:rFonts w:ascii="Arial" w:hAnsi="Arial" w:cs="Arial"/>
          <w:color w:val="007481"/>
          <w:sz w:val="24"/>
          <w:szCs w:val="24"/>
        </w:rPr>
        <w:t xml:space="preserve"> </w:t>
      </w:r>
      <w:bookmarkStart w:id="0" w:name="_GoBack"/>
      <w:bookmarkEnd w:id="0"/>
    </w:p>
    <w:p w14:paraId="6F74B619" w14:textId="6DF955BA" w:rsidR="00917C4D" w:rsidRPr="00120A29" w:rsidRDefault="00824CA7" w:rsidP="0021118E">
      <w:pPr>
        <w:numPr>
          <w:ilvl w:val="0"/>
          <w:numId w:val="4"/>
        </w:numPr>
        <w:tabs>
          <w:tab w:val="left" w:pos="2673"/>
        </w:tabs>
        <w:rPr>
          <w:rFonts w:ascii="Arial" w:hAnsi="Arial" w:cs="Arial"/>
          <w:sz w:val="24"/>
          <w:szCs w:val="24"/>
        </w:rPr>
      </w:pPr>
      <w:r w:rsidRPr="00120A29">
        <w:rPr>
          <w:rFonts w:ascii="Arial" w:hAnsi="Arial" w:cs="Arial"/>
          <w:sz w:val="24"/>
          <w:szCs w:val="24"/>
        </w:rPr>
        <w:t xml:space="preserve">your health and medication, go to </w:t>
      </w:r>
      <w:hyperlink r:id="rId14" w:history="1">
        <w:r w:rsidRPr="00120A29">
          <w:rPr>
            <w:rStyle w:val="Hyperlink"/>
            <w:rFonts w:ascii="Arial" w:hAnsi="Arial" w:cs="Arial"/>
            <w:i/>
            <w:color w:val="007481"/>
            <w:sz w:val="24"/>
            <w:szCs w:val="24"/>
          </w:rPr>
          <w:t>www.healthinfo.org.nz</w:t>
        </w:r>
      </w:hyperlink>
      <w:r w:rsidRPr="00120A29">
        <w:rPr>
          <w:rFonts w:ascii="Arial" w:hAnsi="Arial" w:cs="Arial"/>
          <w:color w:val="007481"/>
          <w:sz w:val="24"/>
          <w:szCs w:val="24"/>
        </w:rPr>
        <w:t xml:space="preserve"> </w:t>
      </w:r>
    </w:p>
    <w:sectPr w:rsidR="00917C4D" w:rsidRPr="00120A29" w:rsidSect="004D10DD">
      <w:footerReference w:type="default" r:id="rId15"/>
      <w:pgSz w:w="11906" w:h="16838"/>
      <w:pgMar w:top="680" w:right="1134" w:bottom="1985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538E7" w14:textId="77777777" w:rsidR="002178C3" w:rsidRDefault="002178C3" w:rsidP="002178C3">
      <w:pPr>
        <w:spacing w:after="0" w:line="240" w:lineRule="auto"/>
      </w:pPr>
      <w:r>
        <w:separator/>
      </w:r>
    </w:p>
  </w:endnote>
  <w:endnote w:type="continuationSeparator" w:id="0">
    <w:p w14:paraId="72A4D872" w14:textId="77777777" w:rsidR="002178C3" w:rsidRDefault="002178C3" w:rsidP="0021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4"/>
      <w:gridCol w:w="3895"/>
      <w:gridCol w:w="2357"/>
    </w:tblGrid>
    <w:tr w:rsidR="00282074" w:rsidRPr="002178C3" w14:paraId="3F555609" w14:textId="77777777" w:rsidTr="00756DE0">
      <w:trPr>
        <w:trHeight w:val="510"/>
      </w:trPr>
      <w:tc>
        <w:tcPr>
          <w:tcW w:w="2552" w:type="dxa"/>
          <w:vMerge w:val="restart"/>
          <w:tcBorders>
            <w:top w:val="single" w:sz="4" w:space="0" w:color="auto"/>
          </w:tcBorders>
          <w:shd w:val="clear" w:color="auto" w:fill="auto"/>
        </w:tcPr>
        <w:p w14:paraId="5FD375F1" w14:textId="0CFD578D" w:rsidR="00104A43" w:rsidRPr="002178C3" w:rsidRDefault="00815893" w:rsidP="005B5AD3">
          <w:pPr>
            <w:pStyle w:val="Footer"/>
          </w:pPr>
          <w:bookmarkStart w:id="1" w:name="_Hlk99437878"/>
          <w:r>
            <w:rPr>
              <w:noProof/>
            </w:rPr>
            <w:drawing>
              <wp:inline distT="0" distB="0" distL="0" distR="0" wp14:anchorId="6E1479E3" wp14:editId="2294E61D">
                <wp:extent cx="1833880" cy="50228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88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Borders>
            <w:top w:val="single" w:sz="4" w:space="0" w:color="auto"/>
          </w:tcBorders>
          <w:vAlign w:val="bottom"/>
        </w:tcPr>
        <w:p w14:paraId="4E609037" w14:textId="66D28578" w:rsidR="00104A43" w:rsidRPr="00282074" w:rsidRDefault="00104A43" w:rsidP="00104A43">
          <w:pPr>
            <w:pStyle w:val="Footer"/>
            <w:rPr>
              <w:rFonts w:ascii="Arial" w:hAnsi="Arial" w:cs="Arial"/>
              <w:sz w:val="18"/>
              <w:szCs w:val="20"/>
            </w:rPr>
          </w:pPr>
          <w:r w:rsidRPr="00282074">
            <w:rPr>
              <w:rFonts w:ascii="Arial" w:hAnsi="Arial" w:cs="Arial"/>
              <w:sz w:val="18"/>
              <w:szCs w:val="20"/>
            </w:rPr>
            <w:t xml:space="preserve">Authoriser: </w:t>
          </w:r>
          <w:r w:rsidR="00120A29">
            <w:rPr>
              <w:rFonts w:ascii="Arial" w:hAnsi="Arial" w:cs="Arial"/>
              <w:sz w:val="18"/>
              <w:szCs w:val="20"/>
            </w:rPr>
            <w:t>Section Head, Microbiology Laboratory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1A2CB381" w14:textId="7D834C11" w:rsidR="00104A43" w:rsidRPr="00282074" w:rsidRDefault="00104A43" w:rsidP="00104A43">
          <w:pPr>
            <w:pStyle w:val="Footer"/>
            <w:rPr>
              <w:rFonts w:ascii="Arial" w:hAnsi="Arial" w:cs="Arial"/>
              <w:sz w:val="18"/>
            </w:rPr>
          </w:pPr>
          <w:r w:rsidRPr="00282074">
            <w:rPr>
              <w:rFonts w:ascii="Arial" w:hAnsi="Arial" w:cs="Arial"/>
              <w:sz w:val="18"/>
              <w:szCs w:val="20"/>
            </w:rPr>
            <w:t xml:space="preserve">Ref: </w:t>
          </w:r>
          <w:r w:rsidR="006674F7">
            <w:rPr>
              <w:rFonts w:ascii="Arial" w:hAnsi="Arial" w:cs="Arial"/>
              <w:sz w:val="18"/>
              <w:szCs w:val="20"/>
            </w:rPr>
            <w:t>2401958</w:t>
          </w:r>
        </w:p>
      </w:tc>
    </w:tr>
    <w:tr w:rsidR="00282074" w:rsidRPr="002178C3" w14:paraId="58772EE5" w14:textId="77777777" w:rsidTr="00756DE0">
      <w:trPr>
        <w:trHeight w:val="510"/>
      </w:trPr>
      <w:tc>
        <w:tcPr>
          <w:tcW w:w="2552" w:type="dxa"/>
          <w:vMerge/>
          <w:tcBorders>
            <w:top w:val="single" w:sz="4" w:space="0" w:color="auto"/>
          </w:tcBorders>
        </w:tcPr>
        <w:p w14:paraId="47D25BAE" w14:textId="77777777" w:rsidR="00A83428" w:rsidRPr="002178C3" w:rsidRDefault="00A83428" w:rsidP="00432545">
          <w:pPr>
            <w:pStyle w:val="Footer"/>
            <w:spacing w:before="120"/>
          </w:pPr>
        </w:p>
      </w:tc>
      <w:tc>
        <w:tcPr>
          <w:tcW w:w="4253" w:type="dxa"/>
          <w:vAlign w:val="bottom"/>
        </w:tcPr>
        <w:p w14:paraId="6C13F5D4" w14:textId="7BC71775" w:rsidR="00A83428" w:rsidRPr="00282074" w:rsidRDefault="00A83428" w:rsidP="00104A43">
          <w:pPr>
            <w:pStyle w:val="Footer"/>
            <w:rPr>
              <w:rFonts w:ascii="Arial" w:hAnsi="Arial" w:cs="Arial"/>
              <w:sz w:val="18"/>
              <w:szCs w:val="20"/>
            </w:rPr>
          </w:pPr>
          <w:r w:rsidRPr="00282074">
            <w:rPr>
              <w:rFonts w:ascii="Arial" w:hAnsi="Arial" w:cs="Arial"/>
              <w:sz w:val="18"/>
              <w:szCs w:val="20"/>
            </w:rPr>
            <w:t>Issue date:</w:t>
          </w:r>
          <w:r w:rsidR="00120A29">
            <w:rPr>
              <w:rFonts w:ascii="Arial" w:hAnsi="Arial" w:cs="Arial"/>
              <w:sz w:val="18"/>
              <w:szCs w:val="20"/>
            </w:rPr>
            <w:t xml:space="preserve"> June 2023</w:t>
          </w:r>
        </w:p>
      </w:tc>
      <w:tc>
        <w:tcPr>
          <w:tcW w:w="2551" w:type="dxa"/>
          <w:vAlign w:val="bottom"/>
        </w:tcPr>
        <w:p w14:paraId="4D6EC2F2" w14:textId="49D965A6" w:rsidR="00A83428" w:rsidRPr="00282074" w:rsidRDefault="00A83428" w:rsidP="00104A43">
          <w:pPr>
            <w:pStyle w:val="Footer"/>
            <w:rPr>
              <w:rFonts w:ascii="Arial" w:hAnsi="Arial" w:cs="Arial"/>
              <w:sz w:val="18"/>
              <w:szCs w:val="20"/>
            </w:rPr>
          </w:pPr>
          <w:r w:rsidRPr="00282074">
            <w:rPr>
              <w:rFonts w:ascii="Arial" w:hAnsi="Arial" w:cs="Arial"/>
              <w:sz w:val="18"/>
              <w:szCs w:val="20"/>
            </w:rPr>
            <w:t xml:space="preserve">Page </w:t>
          </w:r>
          <w:r w:rsidRPr="00282074">
            <w:rPr>
              <w:rFonts w:ascii="Arial" w:hAnsi="Arial" w:cs="Arial"/>
              <w:sz w:val="18"/>
              <w:szCs w:val="20"/>
            </w:rPr>
            <w:fldChar w:fldCharType="begin"/>
          </w:r>
          <w:r w:rsidRPr="00282074">
            <w:rPr>
              <w:rFonts w:ascii="Arial" w:hAnsi="Arial" w:cs="Arial"/>
              <w:sz w:val="18"/>
              <w:szCs w:val="20"/>
            </w:rPr>
            <w:instrText xml:space="preserve"> PAGE  \* Arabic  \* MERGEFORMAT </w:instrText>
          </w:r>
          <w:r w:rsidRPr="00282074">
            <w:rPr>
              <w:rFonts w:ascii="Arial" w:hAnsi="Arial" w:cs="Arial"/>
              <w:sz w:val="18"/>
              <w:szCs w:val="20"/>
            </w:rPr>
            <w:fldChar w:fldCharType="separate"/>
          </w:r>
          <w:r w:rsidRPr="00282074">
            <w:rPr>
              <w:rFonts w:ascii="Arial" w:hAnsi="Arial" w:cs="Arial"/>
              <w:noProof/>
              <w:sz w:val="18"/>
              <w:szCs w:val="20"/>
            </w:rPr>
            <w:t>1</w:t>
          </w:r>
          <w:r w:rsidRPr="00282074">
            <w:rPr>
              <w:rFonts w:ascii="Arial" w:hAnsi="Arial" w:cs="Arial"/>
              <w:sz w:val="18"/>
              <w:szCs w:val="20"/>
            </w:rPr>
            <w:fldChar w:fldCharType="end"/>
          </w:r>
          <w:r w:rsidRPr="00282074">
            <w:rPr>
              <w:rFonts w:ascii="Arial" w:hAnsi="Arial" w:cs="Arial"/>
              <w:sz w:val="18"/>
              <w:szCs w:val="20"/>
            </w:rPr>
            <w:t xml:space="preserve"> of </w:t>
          </w:r>
          <w:r w:rsidRPr="00282074">
            <w:rPr>
              <w:rFonts w:ascii="Arial" w:hAnsi="Arial" w:cs="Arial"/>
              <w:sz w:val="18"/>
              <w:szCs w:val="20"/>
            </w:rPr>
            <w:fldChar w:fldCharType="begin"/>
          </w:r>
          <w:r w:rsidRPr="00282074">
            <w:rPr>
              <w:rFonts w:ascii="Arial" w:hAnsi="Arial" w:cs="Arial"/>
              <w:sz w:val="18"/>
              <w:szCs w:val="20"/>
            </w:rPr>
            <w:instrText xml:space="preserve"> NUMPAGES  \* Arabic  \* MERGEFORMAT </w:instrText>
          </w:r>
          <w:r w:rsidRPr="00282074">
            <w:rPr>
              <w:rFonts w:ascii="Arial" w:hAnsi="Arial" w:cs="Arial"/>
              <w:sz w:val="18"/>
              <w:szCs w:val="20"/>
            </w:rPr>
            <w:fldChar w:fldCharType="separate"/>
          </w:r>
          <w:r w:rsidRPr="00282074">
            <w:rPr>
              <w:rFonts w:ascii="Arial" w:hAnsi="Arial" w:cs="Arial"/>
              <w:noProof/>
              <w:sz w:val="18"/>
              <w:szCs w:val="20"/>
            </w:rPr>
            <w:t>1</w:t>
          </w:r>
          <w:r w:rsidRPr="00282074">
            <w:rPr>
              <w:rFonts w:ascii="Arial" w:hAnsi="Arial" w:cs="Arial"/>
              <w:noProof/>
              <w:sz w:val="18"/>
              <w:szCs w:val="20"/>
            </w:rPr>
            <w:fldChar w:fldCharType="end"/>
          </w:r>
        </w:p>
      </w:tc>
    </w:tr>
    <w:bookmarkEnd w:id="1"/>
  </w:tbl>
  <w:p w14:paraId="6F4EE693" w14:textId="77777777" w:rsidR="002178C3" w:rsidRPr="002178C3" w:rsidRDefault="002178C3" w:rsidP="002178C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08379" w14:textId="77777777" w:rsidR="002178C3" w:rsidRDefault="002178C3" w:rsidP="002178C3">
      <w:pPr>
        <w:spacing w:after="0" w:line="240" w:lineRule="auto"/>
      </w:pPr>
      <w:r>
        <w:separator/>
      </w:r>
    </w:p>
  </w:footnote>
  <w:footnote w:type="continuationSeparator" w:id="0">
    <w:p w14:paraId="65F08C5A" w14:textId="77777777" w:rsidR="002178C3" w:rsidRDefault="002178C3" w:rsidP="0021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5C03"/>
    <w:multiLevelType w:val="hybridMultilevel"/>
    <w:tmpl w:val="45182C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60A2"/>
    <w:multiLevelType w:val="hybridMultilevel"/>
    <w:tmpl w:val="028C2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41A0"/>
    <w:multiLevelType w:val="hybridMultilevel"/>
    <w:tmpl w:val="92C8A7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B24DB"/>
    <w:multiLevelType w:val="hybridMultilevel"/>
    <w:tmpl w:val="318296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C3"/>
    <w:rsid w:val="00061CBA"/>
    <w:rsid w:val="000A55FF"/>
    <w:rsid w:val="00104A43"/>
    <w:rsid w:val="0011539F"/>
    <w:rsid w:val="00120A29"/>
    <w:rsid w:val="001B3CDE"/>
    <w:rsid w:val="002178C3"/>
    <w:rsid w:val="002570D4"/>
    <w:rsid w:val="00282074"/>
    <w:rsid w:val="002D1B70"/>
    <w:rsid w:val="00317632"/>
    <w:rsid w:val="00356435"/>
    <w:rsid w:val="003C2201"/>
    <w:rsid w:val="00416C25"/>
    <w:rsid w:val="00432545"/>
    <w:rsid w:val="004A52D5"/>
    <w:rsid w:val="004B46F9"/>
    <w:rsid w:val="004C1BB2"/>
    <w:rsid w:val="004D0996"/>
    <w:rsid w:val="004D10DD"/>
    <w:rsid w:val="005B5AD3"/>
    <w:rsid w:val="005B714E"/>
    <w:rsid w:val="005F3EEB"/>
    <w:rsid w:val="005F5DF4"/>
    <w:rsid w:val="00602A7C"/>
    <w:rsid w:val="00605BDD"/>
    <w:rsid w:val="00643309"/>
    <w:rsid w:val="006674F7"/>
    <w:rsid w:val="0068782D"/>
    <w:rsid w:val="006E1EF8"/>
    <w:rsid w:val="006E604F"/>
    <w:rsid w:val="0071009C"/>
    <w:rsid w:val="00714F9F"/>
    <w:rsid w:val="00756DE0"/>
    <w:rsid w:val="00761746"/>
    <w:rsid w:val="007C14CA"/>
    <w:rsid w:val="007E4740"/>
    <w:rsid w:val="00812C13"/>
    <w:rsid w:val="00815893"/>
    <w:rsid w:val="00824191"/>
    <w:rsid w:val="00824CA7"/>
    <w:rsid w:val="00881990"/>
    <w:rsid w:val="008F1295"/>
    <w:rsid w:val="00901DC3"/>
    <w:rsid w:val="00917C4D"/>
    <w:rsid w:val="009440EB"/>
    <w:rsid w:val="00990BC6"/>
    <w:rsid w:val="00A00926"/>
    <w:rsid w:val="00A52593"/>
    <w:rsid w:val="00A83428"/>
    <w:rsid w:val="00AD331D"/>
    <w:rsid w:val="00B32854"/>
    <w:rsid w:val="00B63814"/>
    <w:rsid w:val="00B9645C"/>
    <w:rsid w:val="00C11897"/>
    <w:rsid w:val="00C20277"/>
    <w:rsid w:val="00C2119D"/>
    <w:rsid w:val="00C8055A"/>
    <w:rsid w:val="00CC555D"/>
    <w:rsid w:val="00CE16BD"/>
    <w:rsid w:val="00D42B32"/>
    <w:rsid w:val="00D830F4"/>
    <w:rsid w:val="00E30CCC"/>
    <w:rsid w:val="00E31497"/>
    <w:rsid w:val="00E44A5F"/>
    <w:rsid w:val="00E92F88"/>
    <w:rsid w:val="00EF73B6"/>
    <w:rsid w:val="00F145F4"/>
    <w:rsid w:val="00F6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47E29"/>
  <w15:chartTrackingRefBased/>
  <w15:docId w15:val="{C853715E-F67E-41C3-8B73-71E22F69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C3"/>
  </w:style>
  <w:style w:type="paragraph" w:styleId="Footer">
    <w:name w:val="footer"/>
    <w:basedOn w:val="Normal"/>
    <w:link w:val="FooterChar"/>
    <w:uiPriority w:val="99"/>
    <w:unhideWhenUsed/>
    <w:rsid w:val="0021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C3"/>
  </w:style>
  <w:style w:type="table" w:styleId="TableGrid">
    <w:name w:val="Table Grid"/>
    <w:basedOn w:val="TableNormal"/>
    <w:uiPriority w:val="39"/>
    <w:rsid w:val="0021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dg">
    <w:name w:val="Sub Hdg"/>
    <w:basedOn w:val="Normal"/>
    <w:next w:val="Normal"/>
    <w:rsid w:val="00917C4D"/>
    <w:pPr>
      <w:keepNext/>
      <w:pBdr>
        <w:bottom w:val="single" w:sz="2" w:space="1" w:color="auto"/>
      </w:pBdr>
      <w:spacing w:before="240" w:after="120" w:line="240" w:lineRule="auto"/>
    </w:pPr>
    <w:rPr>
      <w:rFonts w:ascii="Verdana" w:eastAsia="Times New Roman" w:hAnsi="Verdana" w:cs="Times New Roman"/>
      <w:b/>
      <w:color w:val="333399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1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F1295"/>
    <w:pPr>
      <w:spacing w:before="240" w:after="12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5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dhb.health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info.org.n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4b72f1-e6ba-4ca9-8706-4da70e7e40a1">CDHB-515307836-27583</_dlc_DocId>
    <_dlc_DocIdUrl xmlns="694b72f1-e6ba-4ca9-8706-4da70e7e40a1">
      <Url>https://prism.cdhb.health.nz/site/policies/wa/_layouts/15/DocIdRedir.aspx?ID=CDHB-515307836-27583</Url>
      <Description>CDHB-515307836-27583</Description>
    </_dlc_DocIdUrl>
    <DocController xmlns="694b72f1-e6ba-4ca9-8706-4da70e7e40a1">
      <UserInfo>
        <DisplayName>App-PRISM-Labs-DC</DisplayName>
        <AccountId>932</AccountId>
        <AccountType/>
      </UserInfo>
    </DocController>
    <Event1 xmlns="694b72f1-e6ba-4ca9-8706-4da70e7e40a1" xsi:nil="true"/>
    <Phase xmlns="694b72f1-e6ba-4ca9-8706-4da70e7e40a1" xsi:nil="true"/>
    <SecureFolder xmlns="694b72f1-e6ba-4ca9-8706-4da70e7e40a1">NA</SecureFolder>
    <SFVersion xmlns="17a08a07-72bb-4005-a51d-cdd3a9967ea0" xsi:nil="true"/>
    <TaxCatchAll xmlns="694b72f1-e6ba-4ca9-8706-4da70e7e40a1">
      <Value>15</Value>
    </TaxCatchAll>
    <PrintStatus xmlns="694b72f1-e6ba-4ca9-8706-4da70e7e40a1" xsi:nil="true"/>
    <Subtype xmlns="694b72f1-e6ba-4ca9-8706-4da70e7e40a1">Patient Information</Subtype>
    <SFReference xmlns="17a08a07-72bb-4005-a51d-cdd3a9967ea0">Faeces Collection</SFReference>
    <AuthorisedBy xmlns="694b72f1-e6ba-4ca9-8706-4da70e7e40a1">
      <UserInfo>
        <DisplayName>Diana Mitchell</DisplayName>
        <AccountId>506</AccountId>
        <AccountType/>
      </UserInfo>
    </AuthorisedBy>
    <PubVersion xmlns="694b72f1-e6ba-4ca9-8706-4da70e7e40a1">1.0</PubVersion>
    <Stage xmlns="694b72f1-e6ba-4ca9-8706-4da70e7e40a1">02 Current</Stage>
    <LastReminderSent xmlns="694b72f1-e6ba-4ca9-8706-4da70e7e40a1" xsi:nil="true"/>
    <SupersededCopy xmlns="694b72f1-e6ba-4ca9-8706-4da70e7e40a1">No</SupersededCopy>
    <PPID xmlns="694b72f1-e6ba-4ca9-8706-4da70e7e40a1">2401958</PPID>
    <DocumentType xmlns="e21cbe00-2104-4159-b9b9-bd54555d1bf2">CONTROLLED DOCUMENT, policy, procedure</DocumentType>
    <Price xmlns="694b72f1-e6ba-4ca9-8706-4da70e7e40a1" xsi:nil="true"/>
    <HealthPathways xmlns="694b72f1-e6ba-4ca9-8706-4da70e7e40a1">false</HealthPathways>
    <DatePublished xmlns="694b72f1-e6ba-4ca9-8706-4da70e7e40a1">2023-06-27T12:00:00+00:00</DatePublished>
    <DocContact xmlns="694b72f1-e6ba-4ca9-8706-4da70e7e40a1">
      <UserInfo>
        <DisplayName>Megan Harris</DisplayName>
        <AccountId>1079</AccountId>
        <AccountType/>
      </UserInfo>
    </DocContact>
    <DateAuthorised xmlns="694b72f1-e6ba-4ca9-8706-4da70e7e40a1">2023-06-28T08:02:59+00:00</DateAuthorised>
    <OracleNo xmlns="694b72f1-e6ba-4ca9-8706-4da70e7e40a1" xsi:nil="true"/>
    <PublishedName xmlns="694b72f1-e6ba-4ca9-8706-4da70e7e40a1">Faeces Collection.docx</PublishedName>
    <SFFolderBreadcrumb xmlns="17a08a07-72bb-4005-a51d-cdd3a9967ea0">Current&gt;Faeces Collection</SFFolderBreadcrumb>
    <HealthInfo xmlns="694b72f1-e6ba-4ca9-8706-4da70e7e40a1">false</HealthInfo>
    <Measurement xmlns="694b72f1-e6ba-4ca9-8706-4da70e7e40a1">false</Measurement>
    <ExtLocations xmlns="694b72f1-e6ba-4ca9-8706-4da70e7e40a1" xsi:nil="true"/>
    <HistoricID xmlns="694b72f1-e6ba-4ca9-8706-4da70e7e40a1">Ref: 238337, DocumentID: CDHB-23-8337</HistoricID>
    <Printer xmlns="694b72f1-e6ba-4ca9-8706-4da70e7e40a1">Internal</Printer>
    <PrintSpec xmlns="694b72f1-e6ba-4ca9-8706-4da70e7e40a1" xsi:nil="true"/>
    <ProcessStatus xmlns="694b72f1-e6ba-4ca9-8706-4da70e7e40a1">Not Processing</ProcessStatus>
    <SFItemID xmlns="17a08a07-72bb-4005-a51d-cdd3a9967ea0">3a6d58de-a35e-4e1c-b701-4f07b0df76ff</SFItemID>
    <SFFolderName xmlns="17a08a07-72bb-4005-a51d-cdd3a9967ea0">Faeces Collection</SFFolderName>
    <Narrative xmlns="e95deed6-2c88-4d6b-ae85-b0f52296a991" xsi:nil="true"/>
    <RecordID xmlns="e95deed6-2c88-4d6b-ae85-b0f52296a991">156739</RecordID>
    <Aggregation_Status xmlns="e95deed6-2c88-4d6b-ae85-b0f52296a991">Normal</Aggregation_Status>
    <PRA_Text_2 xmlns="e95deed6-2c88-4d6b-ae85-b0f52296a991" xsi:nil="true"/>
    <PRA_Date_Disposal xmlns="e95deed6-2c88-4d6b-ae85-b0f52296a991" xsi:nil="true"/>
    <PRA_Text_3 xmlns="e95deed6-2c88-4d6b-ae85-b0f52296a991" xsi:nil="true"/>
    <PRA_Date_3 xmlns="e95deed6-2c88-4d6b-ae85-b0f52296a991" xsi:nil="true"/>
    <Authoritative_Version xmlns="e95deed6-2c88-4d6b-ae85-b0f52296a991">false</Authoritative_Version>
    <PRA_Date_2 xmlns="e95deed6-2c88-4d6b-ae85-b0f52296a991" xsi:nil="true"/>
    <Target_Audience xmlns="e95deed6-2c88-4d6b-ae85-b0f52296a991">Internal</Target_Audience>
    <Archive xmlns="694b72f1-e6ba-4ca9-8706-4da70e7e40a1" xsi:nil="true"/>
    <NonClinicalService xmlns="694b72f1-e6ba-4ca9-8706-4da70e7e40a1" xsi:nil="true"/>
    <PRA_Text_1 xmlns="e95deed6-2c88-4d6b-ae85-b0f52296a991" xsi:nil="true"/>
    <PRA_Text_4 xmlns="e95deed6-2c88-4d6b-ae85-b0f52296a991" xsi:nil="true"/>
    <PRA_Date_1 xmlns="e95deed6-2c88-4d6b-ae85-b0f52296a991" xsi:nil="true"/>
    <PRA_Date_Trigger xmlns="e95deed6-2c88-4d6b-ae85-b0f52296a991" xsi:nil="true"/>
    <Record_Type xmlns="e95deed6-2c88-4d6b-ae85-b0f52296a991">Normal</Record_Type>
    <Read_Only_Status xmlns="e95deed6-2c88-4d6b-ae85-b0f52296a991">Open</Read_Only_Status>
    <Related_People xmlns="e95deed6-2c88-4d6b-ae85-b0f52296a991">
      <UserInfo>
        <DisplayName/>
        <AccountId xsi:nil="true"/>
        <AccountType/>
      </UserInfo>
    </Related_People>
    <zzVersion xmlns="e95deed6-2c88-4d6b-ae85-b0f52296a991" xsi:nil="true"/>
    <PRA_Text_5 xmlns="e95deed6-2c88-4d6b-ae85-b0f52296a991" xsi:nil="true"/>
    <Original_Document xmlns="e95deed6-2c88-4d6b-ae85-b0f52296a991" xsi:nil="true"/>
    <PublishNeeded xmlns="e95deed6-2c88-4d6b-ae85-b0f52296a991" xsi:nil="true"/>
    <zzReviewDate xmlns="e95deed6-2c88-4d6b-ae85-b0f52296a991" xsi:nil="true"/>
    <Audit_x0020_Notes xmlns="e95deed6-2c88-4d6b-ae85-b0f52296a991">System Error Correction - Controlled Document is approved and published. System error shows in ‘progress’ and ‘approve’ triggering reminder emails. Correction causes workflow to display cancelled.
</Audit_x0020_Notes>
    <PRA_Type xmlns="e95deed6-2c88-4d6b-ae85-b0f52296a991">Doc</PRA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olled eDocument" ma:contentTypeID="0x010100AAAAAAAAAAAAAAAAAAAAAAAAAAAAAA0200F338B2EDE245EB459C8880F51312997C0013FE7017B22C1640A4BB7078C3FAF5EE" ma:contentTypeVersion="154" ma:contentTypeDescription="" ma:contentTypeScope="" ma:versionID="4dc8435e4635e082cdb67c800fa762ab">
  <xsd:schema xmlns:xsd="http://www.w3.org/2001/XMLSchema" xmlns:xs="http://www.w3.org/2001/XMLSchema" xmlns:p="http://schemas.microsoft.com/office/2006/metadata/properties" xmlns:ns2="e21cbe00-2104-4159-b9b9-bd54555d1bf2" xmlns:ns3="e95deed6-2c88-4d6b-ae85-b0f52296a991" xmlns:ns4="17a08a07-72bb-4005-a51d-cdd3a9967ea0" xmlns:ns5="694b72f1-e6ba-4ca9-8706-4da70e7e40a1" targetNamespace="http://schemas.microsoft.com/office/2006/metadata/properties" ma:root="true" ma:fieldsID="64904651f67408a4149ad10a443fb47b" ns2:_="" ns3:_="" ns4:_="" ns5:_="">
    <xsd:import namespace="e21cbe00-2104-4159-b9b9-bd54555d1bf2"/>
    <xsd:import namespace="e95deed6-2c88-4d6b-ae85-b0f52296a991"/>
    <xsd:import namespace="17a08a07-72bb-4005-a51d-cdd3a9967ea0"/>
    <xsd:import namespace="694b72f1-e6ba-4ca9-8706-4da70e7e40a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PRA_Type" minOccurs="0"/>
                <xsd:element ref="ns3:Aggregation_Status" minOccurs="0"/>
                <xsd:element ref="ns3:Narrative" minOccurs="0"/>
                <xsd:element ref="ns3:Record_Type" minOccurs="0"/>
                <xsd:element ref="ns3:Read_Only_Status" minOccurs="0"/>
                <xsd:element ref="ns3:Authoritative_Version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4:SFReference" minOccurs="0"/>
                <xsd:element ref="ns4:SFItemID" minOccurs="0"/>
                <xsd:element ref="ns4:SFVersion" minOccurs="0"/>
                <xsd:element ref="ns4:SFFolderName" minOccurs="0"/>
                <xsd:element ref="ns4:SFFolderBreadcrumb" minOccurs="0"/>
                <xsd:element ref="ns3:Related_People" minOccurs="0"/>
                <xsd:element ref="ns3:RecordID" minOccurs="0"/>
                <xsd:element ref="ns5:_dlc_DocId" minOccurs="0"/>
                <xsd:element ref="ns5:_dlc_DocIdUrl" minOccurs="0"/>
                <xsd:element ref="ns5:_dlc_DocIdPersistId" minOccurs="0"/>
                <xsd:element ref="ns5:TaxCatchAll" minOccurs="0"/>
                <xsd:element ref="ns5:Subtype" minOccurs="0"/>
                <xsd:element ref="ns5:DocContact" minOccurs="0"/>
                <xsd:element ref="ns5:HealthPathways" minOccurs="0"/>
                <xsd:element ref="ns5:HealthInfo" minOccurs="0"/>
                <xsd:element ref="ns5:OracleNo" minOccurs="0"/>
                <xsd:element ref="ns5:HistoricID" minOccurs="0"/>
                <xsd:element ref="ns5:Price" minOccurs="0"/>
                <xsd:element ref="ns5:PrintSpec" minOccurs="0"/>
                <xsd:element ref="ns5:PrintStatus" minOccurs="0"/>
                <xsd:element ref="ns5:Printer" minOccurs="0"/>
                <xsd:element ref="ns5:Measurement" minOccurs="0"/>
                <xsd:element ref="ns5:Stage" minOccurs="0"/>
                <xsd:element ref="ns5:DateAuthorised" minOccurs="0"/>
                <xsd:element ref="ns5:PPID" minOccurs="0"/>
                <xsd:element ref="ns5:ProcessStatus" minOccurs="0"/>
                <xsd:element ref="ns5:DatePublished" minOccurs="0"/>
                <xsd:element ref="ns5:PublishedName" minOccurs="0"/>
                <xsd:element ref="ns5:PubVersion" minOccurs="0"/>
                <xsd:element ref="ns5:SupersededCopy" minOccurs="0"/>
                <xsd:element ref="ns5:AuthorisedBy" minOccurs="0"/>
                <xsd:element ref="ns5:ExtLocations" minOccurs="0"/>
                <xsd:element ref="ns5:LastReminderSent" minOccurs="0"/>
                <xsd:element ref="ns3:Original_Document" minOccurs="0"/>
                <xsd:element ref="ns3:Target_Audience" minOccurs="0"/>
                <xsd:element ref="ns3:zzVersion" minOccurs="0"/>
                <xsd:element ref="ns5:NonClinicalService" minOccurs="0"/>
                <xsd:element ref="ns3:zzReviewDate" minOccurs="0"/>
                <xsd:element ref="ns5:Event1" minOccurs="0"/>
                <xsd:element ref="ns5:Phase" minOccurs="0"/>
                <xsd:element ref="ns3:PublishNeeded" minOccurs="0"/>
                <xsd:element ref="ns5:SecureFolder" minOccurs="0"/>
                <xsd:element ref="ns5:Archive" minOccurs="0"/>
                <xsd:element ref="ns5:DocController" minOccurs="0"/>
                <xsd:element ref="ns3:Audit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default="CONTROLLED DOCUMENT, policy, procedure" ma:format="Dropdown" ma:internalName="DocumentType" ma:readOnly="false">
      <xsd:simpleType>
        <xsd:restriction base="dms:Choice">
          <xsd:enumeration value="CERTIFICATION, warranties, diplomas"/>
          <xsd:enumeration value="CONSENT, application"/>
          <xsd:enumeration value="CONSULTATION related"/>
          <xsd:enumeration value="CONTRACT, variation, agreement"/>
          <xsd:enumeration value="CONTROLLED DOCUMENT, policy, procedure"/>
          <xsd:enumeration value="CORRESPONDENCE, email, OIAs"/>
          <xsd:enumeration value="DATA, analysis model"/>
          <xsd:enumeration value="DRAWING plan, diagram"/>
          <xsd:enumeration value="EMPLOYMENT, rosters"/>
          <xsd:enumeration value="FINANCIAL related"/>
          <xsd:enumeration value="KNOWLEDGE, articles, instructions"/>
          <xsd:enumeration value="LEGAL action"/>
          <xsd:enumeration value="MEETING related"/>
          <xsd:enumeration value="PHOTO, Image, multi-media"/>
          <xsd:enumeration value="PRESENTATIONS, speeches"/>
          <xsd:enumeration value="PROCUREMENT related"/>
          <xsd:enumeration value="PUBLICATION, catalogue, posters"/>
          <xsd:enumeration value="REPORTS, plans, study"/>
          <xsd:enumeration value="SERVICE REQUEST related"/>
          <xsd:enumeration value="TEMPLATE, checklist, fo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ed6-2c88-4d6b-ae85-b0f52296a991" elementFormDefault="qualified">
    <xsd:import namespace="http://schemas.microsoft.com/office/2006/documentManagement/types"/>
    <xsd:import namespace="http://schemas.microsoft.com/office/infopath/2007/PartnerControls"/>
    <xsd:element name="PRA_Type" ma:index="2" nillable="true" ma:displayName="PRA Type" ma:default="Doc" ma:hidden="true" ma:indexed="true" ma:internalName="PRAType">
      <xsd:simpleType>
        <xsd:restriction base="dms:Text"/>
      </xsd:simpleType>
    </xsd:element>
    <xsd:element name="Aggregation_Status" ma:index="3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4" nillable="true" ma:displayName="Narrative" ma:internalName="Narrative">
      <xsd:simpleType>
        <xsd:restriction base="dms:Note">
          <xsd:maxLength value="255"/>
        </xsd:restriction>
      </xsd:simpleType>
    </xsd:element>
    <xsd:element name="Record_Type" ma:index="5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6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7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8" nillable="true" ma:displayName="PRA Text 1" ma:hidden="true" ma:internalName="PraText1">
      <xsd:simpleType>
        <xsd:restriction base="dms:Text"/>
      </xsd:simpleType>
    </xsd:element>
    <xsd:element name="PRA_Text_2" ma:index="9" nillable="true" ma:displayName="PRA Text 2" ma:hidden="true" ma:internalName="PraText2">
      <xsd:simpleType>
        <xsd:restriction base="dms:Text"/>
      </xsd:simpleType>
    </xsd:element>
    <xsd:element name="PRA_Text_3" ma:index="10" nillable="true" ma:displayName="PRA Text 3" ma:hidden="true" ma:internalName="PraText3">
      <xsd:simpleType>
        <xsd:restriction base="dms:Text"/>
      </xsd:simpleType>
    </xsd:element>
    <xsd:element name="PRA_Text_4" ma:index="11" nillable="true" ma:displayName="PRA Text 4" ma:hidden="true" ma:internalName="PraText4">
      <xsd:simpleType>
        <xsd:restriction base="dms:Text"/>
      </xsd:simpleType>
    </xsd:element>
    <xsd:element name="PRA_Text_5" ma:index="12" nillable="true" ma:displayName="PRA Text 5" ma:hidden="true" ma:internalName="PraText5">
      <xsd:simpleType>
        <xsd:restriction base="dms:Text"/>
      </xsd:simpleType>
    </xsd:element>
    <xsd:element name="PRA_Date_1" ma:index="13" nillable="true" ma:displayName="PRA Date 1" ma:format="DateTime" ma:hidden="true" ma:internalName="PraDate1">
      <xsd:simpleType>
        <xsd:restriction base="dms:DateTime"/>
      </xsd:simpleType>
    </xsd:element>
    <xsd:element name="PRA_Date_2" ma:index="14" nillable="true" ma:displayName="PRA Date 2" ma:format="DateTime" ma:hidden="true" ma:internalName="PraDate2">
      <xsd:simpleType>
        <xsd:restriction base="dms:DateTime"/>
      </xsd:simpleType>
    </xsd:element>
    <xsd:element name="PRA_Date_3" ma:index="15" nillable="true" ma:displayName="PRA Date 3" ma:format="DateTime" ma:hidden="true" ma:internalName="PraDate3">
      <xsd:simpleType>
        <xsd:restriction base="dms:DateTime"/>
      </xsd:simpleType>
    </xsd:element>
    <xsd:element name="PRA_Date_Trigger" ma:index="16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7" nillable="true" ma:displayName="PRA Date Disposal" ma:format="DateTime" ma:hidden="true" ma:internalName="PraDateDisposal">
      <xsd:simpleType>
        <xsd:restriction base="dms:DateTime"/>
      </xsd:simpleType>
    </xsd:element>
    <xsd:element name="Related_People" ma:index="25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ID" ma:index="26" nillable="true" ma:displayName="RecordID" ma:hidden="true" ma:internalName="RecordID" ma:readOnly="true">
      <xsd:simpleType>
        <xsd:restriction base="dms:Text"/>
      </xsd:simpleType>
    </xsd:element>
    <xsd:element name="Original_Document" ma:index="56" nillable="true" ma:displayName="Original Document" ma:hidden="true" ma:internalName="OriginalDocument">
      <xsd:simpleType>
        <xsd:restriction base="dms:Text"/>
      </xsd:simpleType>
    </xsd:element>
    <xsd:element name="Target_Audience" ma:index="58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zzVersion" ma:index="60" nillable="true" ma:displayName="zzVersion" ma:hidden="true" ma:internalName="zzVersion" ma:readOnly="false">
      <xsd:simpleType>
        <xsd:restriction base="dms:Text">
          <xsd:maxLength value="255"/>
        </xsd:restriction>
      </xsd:simpleType>
    </xsd:element>
    <xsd:element name="zzReviewDate" ma:index="62" nillable="true" ma:displayName="zzReviewDate" ma:format="DateOnly" ma:hidden="true" ma:internalName="zzReviewDate" ma:readOnly="false">
      <xsd:simpleType>
        <xsd:restriction base="dms:DateTime"/>
      </xsd:simpleType>
    </xsd:element>
    <xsd:element name="PublishNeeded" ma:index="65" nillable="true" ma:displayName="PublishNeeded" ma:internalName="PublishNeeded" ma:readOnly="false">
      <xsd:simpleType>
        <xsd:restriction base="dms:Text">
          <xsd:maxLength value="255"/>
        </xsd:restriction>
      </xsd:simpleType>
    </xsd:element>
    <xsd:element name="Audit_x0020_Notes" ma:index="69" nillable="true" ma:displayName="Audit Notes" ma:internalName="Audit_x0020_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8a07-72bb-4005-a51d-cdd3a9967ea0" elementFormDefault="qualified">
    <xsd:import namespace="http://schemas.microsoft.com/office/2006/documentManagement/types"/>
    <xsd:import namespace="http://schemas.microsoft.com/office/infopath/2007/PartnerControls"/>
    <xsd:element name="SFReference" ma:index="18" nillable="true" ma:displayName="Reference" ma:hidden="true" ma:internalName="SFReference">
      <xsd:simpleType>
        <xsd:restriction base="dms:Text"/>
      </xsd:simpleType>
    </xsd:element>
    <xsd:element name="SFItemID" ma:index="19" nillable="true" ma:displayName="SFItemID" ma:hidden="true" ma:internalName="SFItemID">
      <xsd:simpleType>
        <xsd:restriction base="dms:Text"/>
      </xsd:simpleType>
    </xsd:element>
    <xsd:element name="SFVersion" ma:index="20" nillable="true" ma:displayName="SFVersion" ma:hidden="true" ma:internalName="SFVersion">
      <xsd:simpleType>
        <xsd:restriction base="dms:Text"/>
      </xsd:simpleType>
    </xsd:element>
    <xsd:element name="SFFolderName" ma:index="21" nillable="true" ma:displayName="Folder Name" ma:hidden="true" ma:internalName="SFFolderName" ma:readOnly="false">
      <xsd:simpleType>
        <xsd:restriction base="dms:Text"/>
      </xsd:simpleType>
    </xsd:element>
    <xsd:element name="SFFolderBreadcrumb" ma:index="22" nillable="true" ma:displayName="Folder Breadcrumb" ma:hidden="true" ma:internalName="SFFolderBreadcrumb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b72f1-e6ba-4ca9-8706-4da70e7e40a1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2" nillable="true" ma:displayName="Taxonomy Catch All Column" ma:description="" ma:hidden="true" ma:list="{5c37e6bb-ae71-4fe2-9f7e-019cb8ae6f36}" ma:internalName="TaxCatchAll" ma:showField="CatchAllData" ma:web="694b72f1-e6ba-4ca9-8706-4da70e7e4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type" ma:index="33" nillable="true" ma:displayName="Subtype" ma:hidden="true" ma:internalName="Subtype" ma:readOnly="false">
      <xsd:simpleType>
        <xsd:restriction base="dms:Text">
          <xsd:maxLength value="255"/>
        </xsd:restriction>
      </xsd:simpleType>
    </xsd:element>
    <xsd:element name="DocContact" ma:index="34" nillable="true" ma:displayName="Document Contact" ma:hidden="true" ma:list="UserInfo" ma:SharePointGroup="0" ma:internalName="Doc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lthPathways" ma:index="35" nillable="true" ma:displayName="Approved for Health Pathways" ma:default="0" ma:hidden="true" ma:internalName="HealthPathways" ma:readOnly="false">
      <xsd:simpleType>
        <xsd:restriction base="dms:Boolean"/>
      </xsd:simpleType>
    </xsd:element>
    <xsd:element name="HealthInfo" ma:index="36" nillable="true" ma:displayName="Approved for HealthInfo" ma:default="0" ma:hidden="true" ma:internalName="HealthInfo" ma:readOnly="false">
      <xsd:simpleType>
        <xsd:restriction base="dms:Boolean"/>
      </xsd:simpleType>
    </xsd:element>
    <xsd:element name="OracleNo" ma:index="37" nillable="true" ma:displayName="Oracle No" ma:hidden="true" ma:internalName="OracleNo" ma:readOnly="false">
      <xsd:simpleType>
        <xsd:restriction base="dms:Text">
          <xsd:maxLength value="255"/>
        </xsd:restriction>
      </xsd:simpleType>
    </xsd:element>
    <xsd:element name="HistoricID" ma:index="38" nillable="true" ma:displayName="Other or Historic ID" ma:hidden="true" ma:internalName="HistoricID" ma:readOnly="false">
      <xsd:simpleType>
        <xsd:restriction base="dms:Text">
          <xsd:maxLength value="255"/>
        </xsd:restriction>
      </xsd:simpleType>
    </xsd:element>
    <xsd:element name="Price" ma:index="39" nillable="true" ma:displayName="Price" ma:hidden="true" ma:internalName="Price" ma:readOnly="false">
      <xsd:simpleType>
        <xsd:restriction base="dms:Text">
          <xsd:maxLength value="255"/>
        </xsd:restriction>
      </xsd:simpleType>
    </xsd:element>
    <xsd:element name="PrintSpec" ma:index="40" nillable="true" ma:displayName="Print Specification" ma:hidden="true" ma:internalName="PrintSpec" ma:readOnly="false">
      <xsd:simpleType>
        <xsd:restriction base="dms:Text">
          <xsd:maxLength value="255"/>
        </xsd:restriction>
      </xsd:simpleType>
    </xsd:element>
    <xsd:element name="PrintStatus" ma:index="41" nillable="true" ma:displayName="Print Status" ma:hidden="true" ma:internalName="PrintStatus" ma:readOnly="false">
      <xsd:simpleType>
        <xsd:restriction base="dms:Text">
          <xsd:maxLength value="255"/>
        </xsd:restriction>
      </xsd:simpleType>
    </xsd:element>
    <xsd:element name="Printer" ma:index="42" nillable="true" ma:displayName="Printer Name" ma:hidden="true" ma:internalName="Printer" ma:readOnly="false">
      <xsd:simpleType>
        <xsd:restriction base="dms:Text">
          <xsd:maxLength value="255"/>
        </xsd:restriction>
      </xsd:simpleType>
    </xsd:element>
    <xsd:element name="Measurement" ma:index="43" nillable="true" ma:displayName="Measurement" ma:default="0" ma:hidden="true" ma:internalName="Measurement" ma:readOnly="false">
      <xsd:simpleType>
        <xsd:restriction base="dms:Boolean"/>
      </xsd:simpleType>
    </xsd:element>
    <xsd:element name="Stage" ma:index="44" nillable="true" ma:displayName="Stage" ma:hidden="true" ma:internalName="Stage" ma:readOnly="false">
      <xsd:simpleType>
        <xsd:restriction base="dms:Text">
          <xsd:maxLength value="255"/>
        </xsd:restriction>
      </xsd:simpleType>
    </xsd:element>
    <xsd:element name="DateAuthorised" ma:index="45" nillable="true" ma:displayName="Date Authorised" ma:format="DateOnly" ma:hidden="true" ma:internalName="DateAuthorised" ma:readOnly="false">
      <xsd:simpleType>
        <xsd:restriction base="dms:DateTime"/>
      </xsd:simpleType>
    </xsd:element>
    <xsd:element name="PPID" ma:index="47" nillable="true" ma:displayName="PPID" ma:hidden="true" ma:internalName="PPID" ma:readOnly="false">
      <xsd:simpleType>
        <xsd:restriction base="dms:Text">
          <xsd:maxLength value="255"/>
        </xsd:restriction>
      </xsd:simpleType>
    </xsd:element>
    <xsd:element name="ProcessStatus" ma:index="48" nillable="true" ma:displayName="Process Status" ma:default="Not Processing" ma:format="Dropdown" ma:hidden="true" ma:internalName="ProcessStatus" ma:readOnly="false">
      <xsd:simpleType>
        <xsd:union memberTypes="dms:Text">
          <xsd:simpleType>
            <xsd:restriction base="dms:Choice">
              <xsd:enumeration value="Not Processing"/>
              <xsd:enumeration value="In Progress"/>
              <xsd:enumeration value="Approved by Controller"/>
              <xsd:enumeration value="Approved"/>
              <xsd:enumeration value="Rejected"/>
              <xsd:enumeration value="Cancelled"/>
            </xsd:restriction>
          </xsd:simpleType>
        </xsd:union>
      </xsd:simpleType>
    </xsd:element>
    <xsd:element name="DatePublished" ma:index="49" nillable="true" ma:displayName="Date Published" ma:format="DateOnly" ma:hidden="true" ma:internalName="DatePublished" ma:readOnly="false">
      <xsd:simpleType>
        <xsd:restriction base="dms:DateTime"/>
      </xsd:simpleType>
    </xsd:element>
    <xsd:element name="PublishedName" ma:index="50" nillable="true" ma:displayName="Published Name" ma:hidden="true" ma:internalName="PublishedName" ma:readOnly="false">
      <xsd:simpleType>
        <xsd:restriction base="dms:Text">
          <xsd:maxLength value="255"/>
        </xsd:restriction>
      </xsd:simpleType>
    </xsd:element>
    <xsd:element name="PubVersion" ma:index="51" nillable="true" ma:displayName="Published Version" ma:hidden="true" ma:internalName="PubVersion" ma:readOnly="false">
      <xsd:simpleType>
        <xsd:restriction base="dms:Text">
          <xsd:maxLength value="255"/>
        </xsd:restriction>
      </xsd:simpleType>
    </xsd:element>
    <xsd:element name="SupersededCopy" ma:index="52" nillable="true" ma:displayName="Superseded Copy Created" ma:hidden="true" ma:internalName="SupersededCopy" ma:readOnly="false">
      <xsd:simpleType>
        <xsd:restriction base="dms:Text">
          <xsd:maxLength value="255"/>
        </xsd:restriction>
      </xsd:simpleType>
    </xsd:element>
    <xsd:element name="AuthorisedBy" ma:index="53" nillable="true" ma:displayName="Authorised By" ma:hidden="true" ma:list="UserInfo" ma:SharePointGroup="0" ma:internalName="Authoris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Locations" ma:index="54" nillable="true" ma:displayName="External Locations" ma:hidden="true" ma:internalName="ExtLocations" ma:readOnly="false">
      <xsd:simpleType>
        <xsd:restriction base="dms:Note"/>
      </xsd:simpleType>
    </xsd:element>
    <xsd:element name="LastReminderSent" ma:index="55" nillable="true" ma:displayName="Last Reminder Sent" ma:format="DateOnly" ma:hidden="true" ma:internalName="LastReminderSent" ma:readOnly="false">
      <xsd:simpleType>
        <xsd:restriction base="dms:DateTime"/>
      </xsd:simpleType>
    </xsd:element>
    <xsd:element name="NonClinicalService" ma:index="61" nillable="true" ma:displayName="Non-Clinical Service" ma:hidden="true" ma:internalName="NonClinicalService" ma:readOnly="false">
      <xsd:simpleType>
        <xsd:restriction base="dms:Text">
          <xsd:maxLength value="255"/>
        </xsd:restriction>
      </xsd:simpleType>
    </xsd:element>
    <xsd:element name="Event1" ma:index="63" nillable="true" ma:displayName="Event" ma:internalName="Event1" ma:readOnly="false">
      <xsd:simpleType>
        <xsd:restriction base="dms:Text">
          <xsd:maxLength value="255"/>
        </xsd:restriction>
      </xsd:simpleType>
    </xsd:element>
    <xsd:element name="Phase" ma:index="64" nillable="true" ma:displayName="Phase" ma:internalName="Phase" ma:readOnly="false">
      <xsd:simpleType>
        <xsd:restriction base="dms:Text">
          <xsd:maxLength value="255"/>
        </xsd:restriction>
      </xsd:simpleType>
    </xsd:element>
    <xsd:element name="SecureFolder" ma:index="66" nillable="true" ma:displayName="Secure Folder" ma:internalName="SecureFolder" ma:readOnly="false">
      <xsd:simpleType>
        <xsd:restriction base="dms:Text">
          <xsd:maxLength value="255"/>
        </xsd:restriction>
      </xsd:simpleType>
    </xsd:element>
    <xsd:element name="Archive" ma:index="67" nillable="true" ma:displayName="Archive" ma:description="Use this to remove from the Published Folder. &#10;The document will need to be Published and Approved to complete the Archive process." ma:internalName="Archive" ma:readOnly="false">
      <xsd:simpleType>
        <xsd:restriction base="dms:Text">
          <xsd:maxLength value="255"/>
        </xsd:restriction>
      </xsd:simpleType>
    </xsd:element>
    <xsd:element name="DocController" ma:index="68" nillable="true" ma:displayName="Document Controller" ma:list="UserInfo" ma:SearchPeopleOnly="false" ma:SharePointGroup="0" ma:internalName="DocContro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6" ma:displayName="Content Type"/>
        <xsd:element ref="dc:title" minOccurs="0" maxOccurs="1" ma:index="2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ItemCheckingIn</Name>
    <Synchronization>Default</Synchronization>
    <Type>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ItemCheckedIn</Name>
    <Synchronization>Default</Synchronization>
    <Type>10004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4788E-6295-47F0-A502-14FD1782B0EA}">
  <ds:schemaRefs>
    <ds:schemaRef ds:uri="http://purl.org/dc/terms/"/>
    <ds:schemaRef ds:uri="17a08a07-72bb-4005-a51d-cdd3a9967ea0"/>
    <ds:schemaRef ds:uri="http://schemas.microsoft.com/office/2006/documentManagement/types"/>
    <ds:schemaRef ds:uri="694b72f1-e6ba-4ca9-8706-4da70e7e40a1"/>
    <ds:schemaRef ds:uri="http://purl.org/dc/elements/1.1/"/>
    <ds:schemaRef ds:uri="http://www.w3.org/XML/1998/namespace"/>
    <ds:schemaRef ds:uri="e95deed6-2c88-4d6b-ae85-b0f52296a991"/>
    <ds:schemaRef ds:uri="e21cbe00-2104-4159-b9b9-bd54555d1bf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153E04-963F-4CA5-9082-CC8F3380A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e95deed6-2c88-4d6b-ae85-b0f52296a991"/>
    <ds:schemaRef ds:uri="17a08a07-72bb-4005-a51d-cdd3a9967ea0"/>
    <ds:schemaRef ds:uri="694b72f1-e6ba-4ca9-8706-4da70e7e4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B0EDB-F5DC-4561-9509-2871754B19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1E81EA-9F16-4F1D-A995-06FF8AB96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7CDB9B7C.dotm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Megan Harris</cp:lastModifiedBy>
  <cp:revision>2</cp:revision>
  <cp:lastPrinted>2022-07-06T02:08:00Z</cp:lastPrinted>
  <dcterms:created xsi:type="dcterms:W3CDTF">2024-07-23T23:09:00Z</dcterms:created>
  <dcterms:modified xsi:type="dcterms:W3CDTF">2024-07-23T23:09:00Z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0x010100AAAAAAAAAAAAAAAAAAAAAAAAAAAAAA0200F338B2EDE245EB459C8880F51312997C0013FE7017B22C1640A4BB7078C3FAF5EE</vt:lpwstr>
  </property>
  <property fmtid="{D5CDD505-2E9C-101B-9397-08002B2CF9AE}" pid="3" name="_dlc_DocIdItemGuid">
    <vt:lpwstr>3177c8e2-906c-43cc-90ae-bd0e71689a64</vt:lpwstr>
  </property>
  <property fmtid="{D5CDD505-2E9C-101B-9397-08002B2CF9AE}" pid="4" name="ViewerLink">
    <vt:lpwstr>https://prism.cdhb.health.nz/site/policies/SitePages/Policy%2520View.aspx?ppid=2401958, Faeces Collection.docx</vt:lpwstr>
  </property>
  <property fmtid="{D5CDD505-2E9C-101B-9397-08002B2CF9AE}" pid="5" name="InHealthpathways">
    <vt:bool>false</vt:bool>
  </property>
  <property fmtid="{D5CDD505-2E9C-101B-9397-08002B2CF9AE}" pid="6" name="InHealthInfo">
    <vt:bool>false</vt:bool>
  </property>
  <property fmtid="{D5CDD505-2E9C-101B-9397-08002B2CF9AE}" pid="7" name="ServicesScope">
    <vt:lpwstr>15;#|d26d7e7c-72d2-4061-9b7f-235efe22cf84</vt:lpwstr>
  </property>
  <property fmtid="{D5CDD505-2E9C-101B-9397-08002B2CF9AE}" pid="8" name="AuthorisedBy">
    <vt:lpwstr>20;#i:0#.w|cdhb\susanw8</vt:lpwstr>
  </property>
  <property fmtid="{D5CDD505-2E9C-101B-9397-08002B2CF9AE}" pid="9" name="DocOwner">
    <vt:lpwstr>177;#i:0#.w|cdhb\rachaelj</vt:lpwstr>
  </property>
  <property fmtid="{D5CDD505-2E9C-101B-9397-08002B2CF9AE}" pid="10" name="Project">
    <vt:lpwstr>NA</vt:lpwstr>
  </property>
  <property fmtid="{D5CDD505-2E9C-101B-9397-08002B2CF9AE}" pid="11" name="Subactivity">
    <vt:lpwstr>NA</vt:lpwstr>
  </property>
  <property fmtid="{D5CDD505-2E9C-101B-9397-08002B2CF9AE}" pid="12" name="Activity">
    <vt:lpwstr>Service Delivery</vt:lpwstr>
  </property>
  <property fmtid="{D5CDD505-2E9C-101B-9397-08002B2CF9AE}" pid="13" name="FunctionGroup">
    <vt:lpwstr>NA</vt:lpwstr>
  </property>
  <property fmtid="{D5CDD505-2E9C-101B-9397-08002B2CF9AE}" pid="14" name="CategoryName">
    <vt:lpwstr>NA</vt:lpwstr>
  </property>
  <property fmtid="{D5CDD505-2E9C-101B-9397-08002B2CF9AE}" pid="15" name="h9b4a2926e5b4a93a598509f2dbf3bd9">
    <vt:lpwstr>|d26d7e7c-72d2-4061-9b7f-235efe22cf84</vt:lpwstr>
  </property>
  <property fmtid="{D5CDD505-2E9C-101B-9397-08002B2CF9AE}" pid="16" name="Case">
    <vt:lpwstr>Faeces Collection</vt:lpwstr>
  </property>
  <property fmtid="{D5CDD505-2E9C-101B-9397-08002B2CF9AE}" pid="17" name="KnowHowType">
    <vt:lpwstr>NA</vt:lpwstr>
  </property>
  <property fmtid="{D5CDD505-2E9C-101B-9397-08002B2CF9AE}" pid="18" name="Scope">
    <vt:lpwstr>Laboratories</vt:lpwstr>
  </property>
  <property fmtid="{D5CDD505-2E9C-101B-9397-08002B2CF9AE}" pid="19" name="CategoryValue">
    <vt:lpwstr>NA</vt:lpwstr>
  </property>
  <property fmtid="{D5CDD505-2E9C-101B-9397-08002B2CF9AE}" pid="20" name="Volume">
    <vt:lpwstr>NA</vt:lpwstr>
  </property>
  <property fmtid="{D5CDD505-2E9C-101B-9397-08002B2CF9AE}" pid="21" name="ReviewDueDate">
    <vt:filetime>2026-06-27T16:35:02Z</vt:filetime>
  </property>
  <property fmtid="{D5CDD505-2E9C-101B-9397-08002B2CF9AE}" pid="22" name="Function">
    <vt:lpwstr>Clinical Services</vt:lpwstr>
  </property>
  <property fmtid="{D5CDD505-2E9C-101B-9397-08002B2CF9AE}" pid="23" name="WorkflowChangePath">
    <vt:lpwstr>a84f50dd-7683-4243-a26f-a12f01444794,4;a84f50dd-7683-4243-a26f-a12f01444794,10;a84f50dd-7683-4243-a26f-a12f01444794,18;a84f50dd-7683-4243-a26f-a12f01444794,20;a84f50dd-7683-4243-a26f-a12f01444794,27;a84f50dd-7683-4243-a26f-a12f01444794,29;3c19e51a-282e-49</vt:lpwstr>
  </property>
  <property fmtid="{D5CDD505-2E9C-101B-9397-08002B2CF9AE}" pid="24" name="Dept">
    <vt:lpwstr>Microbiology</vt:lpwstr>
  </property>
  <property fmtid="{D5CDD505-2E9C-101B-9397-08002B2CF9AE}" pid="25" name="Service1">
    <vt:lpwstr>Core and Microbiology</vt:lpwstr>
  </property>
  <property fmtid="{D5CDD505-2E9C-101B-9397-08002B2CF9AE}" pid="26" name="zzReviewDate">
    <vt:lpwstr/>
  </property>
  <property fmtid="{D5CDD505-2E9C-101B-9397-08002B2CF9AE}" pid="27" name="SFReference">
    <vt:lpwstr>Patient Information Leaflets</vt:lpwstr>
  </property>
  <property fmtid="{D5CDD505-2E9C-101B-9397-08002B2CF9AE}" pid="28" name="Stage">
    <vt:lpwstr>02 Current</vt:lpwstr>
  </property>
  <property fmtid="{D5CDD505-2E9C-101B-9397-08002B2CF9AE}" pid="29" name="DateAuthorised">
    <vt:filetime>2022-11-07T10:00:35Z</vt:filetime>
  </property>
  <property fmtid="{D5CDD505-2E9C-101B-9397-08002B2CF9AE}" pid="30" name="Printer">
    <vt:lpwstr>Internal</vt:lpwstr>
  </property>
  <property fmtid="{D5CDD505-2E9C-101B-9397-08002B2CF9AE}" pid="31" name="PublishNeeded">
    <vt:lpwstr/>
  </property>
  <property fmtid="{D5CDD505-2E9C-101B-9397-08002B2CF9AE}" pid="32" name="NonClinicalService">
    <vt:lpwstr/>
  </property>
  <property fmtid="{D5CDD505-2E9C-101B-9397-08002B2CF9AE}" pid="33" name="SFFolderName">
    <vt:lpwstr>Patient Information Leaflets</vt:lpwstr>
  </property>
  <property fmtid="{D5CDD505-2E9C-101B-9397-08002B2CF9AE}" pid="34" name="ExtLocations">
    <vt:lpwstr/>
  </property>
  <property fmtid="{D5CDD505-2E9C-101B-9397-08002B2CF9AE}" pid="35" name="TaxCatchAll">
    <vt:lpwstr>15;#</vt:lpwstr>
  </property>
  <property fmtid="{D5CDD505-2E9C-101B-9397-08002B2CF9AE}" pid="36" name="PPID">
    <vt:lpwstr>2400327</vt:lpwstr>
  </property>
  <property fmtid="{D5CDD505-2E9C-101B-9397-08002B2CF9AE}" pid="37" name="HealthInfo">
    <vt:bool>false</vt:bool>
  </property>
  <property fmtid="{D5CDD505-2E9C-101B-9397-08002B2CF9AE}" pid="38" name="PublishedName">
    <vt:lpwstr>Patient Information Leaflets.docx</vt:lpwstr>
  </property>
  <property fmtid="{D5CDD505-2E9C-101B-9397-08002B2CF9AE}" pid="39" name="SupersededCopy">
    <vt:lpwstr>Yes</vt:lpwstr>
  </property>
  <property fmtid="{D5CDD505-2E9C-101B-9397-08002B2CF9AE}" pid="40" name="Subtype">
    <vt:lpwstr>Controlled Template</vt:lpwstr>
  </property>
  <property fmtid="{D5CDD505-2E9C-101B-9397-08002B2CF9AE}" pid="41" name="HealthPathways">
    <vt:bool>false</vt:bool>
  </property>
  <property fmtid="{D5CDD505-2E9C-101B-9397-08002B2CF9AE}" pid="42" name="zzVersion">
    <vt:lpwstr/>
  </property>
  <property fmtid="{D5CDD505-2E9C-101B-9397-08002B2CF9AE}" pid="43" name="DocumentType">
    <vt:lpwstr>CONTROLLED DOCUMENT, policy, procedure</vt:lpwstr>
  </property>
  <property fmtid="{D5CDD505-2E9C-101B-9397-08002B2CF9AE}" pid="44" name="Measurement">
    <vt:bool>false</vt:bool>
  </property>
  <property fmtid="{D5CDD505-2E9C-101B-9397-08002B2CF9AE}" pid="45" name="DatePublished">
    <vt:filetime>2022-11-06T11:00:00Z</vt:filetime>
  </property>
  <property fmtid="{D5CDD505-2E9C-101B-9397-08002B2CF9AE}" pid="46" name="PrintStatus">
    <vt:lpwstr>Print yourself</vt:lpwstr>
  </property>
  <property fmtid="{D5CDD505-2E9C-101B-9397-08002B2CF9AE}" pid="47" name="Audit Notes">
    <vt:lpwstr/>
  </property>
  <property fmtid="{D5CDD505-2E9C-101B-9397-08002B2CF9AE}" pid="48" name="DocContact">
    <vt:lpwstr>22;#i:0#.w|cdhb\irenade</vt:lpwstr>
  </property>
  <property fmtid="{D5CDD505-2E9C-101B-9397-08002B2CF9AE}" pid="49" name="PrintSpec">
    <vt:lpwstr/>
  </property>
  <property fmtid="{D5CDD505-2E9C-101B-9397-08002B2CF9AE}" pid="50" name="PubVersion">
    <vt:lpwstr>3.0</vt:lpwstr>
  </property>
  <property fmtid="{D5CDD505-2E9C-101B-9397-08002B2CF9AE}" pid="51" name="SFItemID">
    <vt:lpwstr>a3f9d1a7-00ca-4dcd-9288-443f89e3c37c</vt:lpwstr>
  </property>
  <property fmtid="{D5CDD505-2E9C-101B-9397-08002B2CF9AE}" pid="52" name="HistoricID">
    <vt:lpwstr/>
  </property>
  <property fmtid="{D5CDD505-2E9C-101B-9397-08002B2CF9AE}" pid="53" name="SFVersion">
    <vt:lpwstr/>
  </property>
  <property fmtid="{D5CDD505-2E9C-101B-9397-08002B2CF9AE}" pid="54" name="SFFolderBreadcrumb">
    <vt:lpwstr>Current&gt;Patient Information Leaflets</vt:lpwstr>
  </property>
  <property fmtid="{D5CDD505-2E9C-101B-9397-08002B2CF9AE}" pid="55" name="Price">
    <vt:lpwstr/>
  </property>
  <property fmtid="{D5CDD505-2E9C-101B-9397-08002B2CF9AE}" pid="56" name="ProcessStatus">
    <vt:lpwstr>Not Processing</vt:lpwstr>
  </property>
  <property fmtid="{D5CDD505-2E9C-101B-9397-08002B2CF9AE}" pid="57" name="OracleNo">
    <vt:lpwstr/>
  </property>
</Properties>
</file>